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731C3" w14:textId="77777777" w:rsidR="002533F0" w:rsidRPr="00161A36" w:rsidRDefault="002533F0" w:rsidP="002533F0">
      <w:pPr>
        <w:rPr>
          <w:b/>
          <w:color w:val="0096FF"/>
          <w:sz w:val="32"/>
        </w:rPr>
      </w:pPr>
      <w:r w:rsidRPr="00161A36">
        <w:rPr>
          <w:b/>
          <w:color w:val="0096FF"/>
          <w:sz w:val="32"/>
        </w:rPr>
        <w:t xml:space="preserve">What is your impression of Montag? </w:t>
      </w:r>
    </w:p>
    <w:p w14:paraId="4BBCF196" w14:textId="77777777" w:rsidR="002533F0" w:rsidRDefault="002533F0" w:rsidP="002533F0">
      <w:pPr>
        <w:pStyle w:val="ListParagraph"/>
        <w:numPr>
          <w:ilvl w:val="0"/>
          <w:numId w:val="1"/>
        </w:numPr>
        <w:rPr>
          <w:b/>
          <w:sz w:val="32"/>
        </w:rPr>
      </w:pPr>
      <w:r w:rsidRPr="00BC3564">
        <w:rPr>
          <w:b/>
          <w:color w:val="70AD47" w:themeColor="accent6"/>
          <w:sz w:val="32"/>
        </w:rPr>
        <w:t>On pg. 1 the text reads</w:t>
      </w:r>
      <w:r w:rsidRPr="00BC3564">
        <w:rPr>
          <w:b/>
          <w:sz w:val="32"/>
        </w:rPr>
        <w:t>, “It was a pleasure to burn. It was a special pleasure to see things eaten, to see things blackened and changed,” and continues on pg. 2</w:t>
      </w:r>
      <w:r>
        <w:rPr>
          <w:b/>
          <w:sz w:val="32"/>
        </w:rPr>
        <w:t xml:space="preserve"> with</w:t>
      </w:r>
      <w:r w:rsidRPr="00BC3564">
        <w:rPr>
          <w:b/>
          <w:sz w:val="32"/>
        </w:rPr>
        <w:t>, “</w:t>
      </w:r>
      <w:r>
        <w:rPr>
          <w:b/>
          <w:sz w:val="32"/>
        </w:rPr>
        <w:t>Montag</w:t>
      </w:r>
      <w:r w:rsidRPr="00BC3564">
        <w:rPr>
          <w:b/>
          <w:sz w:val="32"/>
        </w:rPr>
        <w:t xml:space="preserve"> grinned the fierce grin of all men singed and driven back by flame.”  </w:t>
      </w:r>
      <w:r w:rsidRPr="00BC3564">
        <w:rPr>
          <w:b/>
          <w:color w:val="70AD47" w:themeColor="accent6"/>
          <w:sz w:val="32"/>
        </w:rPr>
        <w:t xml:space="preserve">This evidence illustrates </w:t>
      </w:r>
      <w:r w:rsidRPr="00BC3564">
        <w:rPr>
          <w:b/>
          <w:sz w:val="32"/>
        </w:rPr>
        <w:t xml:space="preserve">how Montag appears </w:t>
      </w:r>
      <w:r>
        <w:rPr>
          <w:b/>
          <w:sz w:val="32"/>
        </w:rPr>
        <w:t xml:space="preserve">to take great pride in </w:t>
      </w:r>
      <w:r w:rsidRPr="00BC3564">
        <w:rPr>
          <w:b/>
          <w:sz w:val="32"/>
        </w:rPr>
        <w:t>his job</w:t>
      </w:r>
      <w:r>
        <w:rPr>
          <w:b/>
          <w:sz w:val="32"/>
        </w:rPr>
        <w:t xml:space="preserve">; in fact, he loves the feeling that comes from </w:t>
      </w:r>
      <w:r w:rsidRPr="00BC3564">
        <w:rPr>
          <w:b/>
          <w:sz w:val="32"/>
        </w:rPr>
        <w:t xml:space="preserve">burning books. </w:t>
      </w:r>
    </w:p>
    <w:p w14:paraId="2A8CE8FA" w14:textId="77777777" w:rsidR="002533F0" w:rsidRPr="00BC3564" w:rsidRDefault="002533F0" w:rsidP="002533F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color w:val="70AD47" w:themeColor="accent6"/>
          <w:sz w:val="32"/>
        </w:rPr>
        <w:t>However, o</w:t>
      </w:r>
      <w:r w:rsidRPr="00BC3564">
        <w:rPr>
          <w:b/>
          <w:color w:val="70AD47" w:themeColor="accent6"/>
          <w:sz w:val="32"/>
        </w:rPr>
        <w:t xml:space="preserve">n pg. 2, the text demonstrates a shift </w:t>
      </w:r>
      <w:r>
        <w:rPr>
          <w:b/>
          <w:sz w:val="32"/>
        </w:rPr>
        <w:t xml:space="preserve">in Montag’s attitude about things with “The last few nights he had had the most uncertain feelings about the sidewalk just around the corner…” </w:t>
      </w:r>
      <w:r w:rsidRPr="00BC3564">
        <w:rPr>
          <w:b/>
          <w:color w:val="70AD47" w:themeColor="accent6"/>
          <w:sz w:val="32"/>
        </w:rPr>
        <w:t xml:space="preserve">This evidence suggests </w:t>
      </w:r>
      <w:r>
        <w:rPr>
          <w:b/>
          <w:sz w:val="32"/>
        </w:rPr>
        <w:t>that Montag is feeling troubled or apprehensive about something. It may foreshadow some change in Montag’s belief.</w:t>
      </w:r>
    </w:p>
    <w:p w14:paraId="7AD27E5B" w14:textId="77777777" w:rsidR="002533F0" w:rsidRPr="00BC3564" w:rsidRDefault="002533F0" w:rsidP="002533F0">
      <w:pPr>
        <w:pStyle w:val="ListParagraph"/>
        <w:numPr>
          <w:ilvl w:val="0"/>
          <w:numId w:val="1"/>
        </w:numPr>
        <w:rPr>
          <w:b/>
          <w:sz w:val="32"/>
        </w:rPr>
      </w:pPr>
      <w:r w:rsidRPr="00BC3564">
        <w:rPr>
          <w:b/>
          <w:sz w:val="32"/>
        </w:rPr>
        <w:t xml:space="preserve">Montag’s </w:t>
      </w:r>
      <w:r>
        <w:rPr>
          <w:b/>
          <w:sz w:val="32"/>
        </w:rPr>
        <w:t xml:space="preserve">ultimate </w:t>
      </w:r>
      <w:r w:rsidRPr="00BC3564">
        <w:rPr>
          <w:b/>
          <w:sz w:val="32"/>
        </w:rPr>
        <w:t>reaction to Clarisse on pg. 5 (middle)</w:t>
      </w:r>
      <w:r>
        <w:rPr>
          <w:b/>
          <w:sz w:val="32"/>
        </w:rPr>
        <w:t xml:space="preserve"> reads,</w:t>
      </w:r>
      <w:r w:rsidRPr="00BC3564">
        <w:rPr>
          <w:b/>
          <w:sz w:val="32"/>
        </w:rPr>
        <w:t xml:space="preserve"> “</w:t>
      </w:r>
      <w:r>
        <w:rPr>
          <w:b/>
          <w:sz w:val="32"/>
        </w:rPr>
        <w:t xml:space="preserve">He saw himself in her eyes,” </w:t>
      </w:r>
      <w:r w:rsidRPr="00901E49">
        <w:rPr>
          <w:b/>
          <w:color w:val="70AD47" w:themeColor="accent6"/>
          <w:sz w:val="32"/>
        </w:rPr>
        <w:t xml:space="preserve">which implies </w:t>
      </w:r>
      <w:r>
        <w:rPr>
          <w:b/>
          <w:sz w:val="32"/>
        </w:rPr>
        <w:t xml:space="preserve">Montag seeing himself as a </w:t>
      </w:r>
      <w:r w:rsidRPr="00B65DDD">
        <w:rPr>
          <w:b/>
          <w:i/>
          <w:sz w:val="32"/>
        </w:rPr>
        <w:t>reflection</w:t>
      </w:r>
      <w:r>
        <w:rPr>
          <w:b/>
          <w:sz w:val="32"/>
        </w:rPr>
        <w:t xml:space="preserve"> of Clarisse in some way. This may </w:t>
      </w:r>
      <w:r>
        <w:rPr>
          <w:b/>
          <w:color w:val="70AD47" w:themeColor="accent6"/>
          <w:sz w:val="32"/>
        </w:rPr>
        <w:t xml:space="preserve">infer </w:t>
      </w:r>
      <w:r>
        <w:rPr>
          <w:b/>
          <w:sz w:val="32"/>
        </w:rPr>
        <w:t>Montag is more like C</w:t>
      </w:r>
      <w:r w:rsidRPr="00BC3564">
        <w:rPr>
          <w:b/>
          <w:sz w:val="32"/>
        </w:rPr>
        <w:t>larisse</w:t>
      </w:r>
      <w:r>
        <w:rPr>
          <w:b/>
          <w:sz w:val="32"/>
        </w:rPr>
        <w:t xml:space="preserve"> than he is willing to admit or recognize at this point.</w:t>
      </w:r>
    </w:p>
    <w:p w14:paraId="78466A75" w14:textId="77777777" w:rsidR="002533F0" w:rsidRDefault="002533F0" w:rsidP="002533F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At the bottom of pg. 6, M</w:t>
      </w:r>
      <w:r w:rsidRPr="00BC3564">
        <w:rPr>
          <w:b/>
          <w:sz w:val="32"/>
        </w:rPr>
        <w:t>ontag reminisce</w:t>
      </w:r>
      <w:r>
        <w:rPr>
          <w:b/>
          <w:sz w:val="32"/>
        </w:rPr>
        <w:t>s about a moment with his mother when, during a blackout they huddled together around a candle, and had “a brief moment of rediscovery”, a</w:t>
      </w:r>
      <w:r w:rsidRPr="00BC3564">
        <w:rPr>
          <w:b/>
          <w:sz w:val="32"/>
        </w:rPr>
        <w:t xml:space="preserve">n </w:t>
      </w:r>
      <w:r>
        <w:rPr>
          <w:b/>
          <w:sz w:val="32"/>
        </w:rPr>
        <w:t>“</w:t>
      </w:r>
      <w:r w:rsidRPr="00BC3564">
        <w:rPr>
          <w:b/>
          <w:i/>
          <w:sz w:val="32"/>
        </w:rPr>
        <w:t>illuminating</w:t>
      </w:r>
      <w:r w:rsidRPr="00BC3564">
        <w:rPr>
          <w:b/>
          <w:sz w:val="32"/>
        </w:rPr>
        <w:t xml:space="preserve"> moment</w:t>
      </w:r>
      <w:r>
        <w:rPr>
          <w:b/>
          <w:sz w:val="32"/>
        </w:rPr>
        <w:t>”</w:t>
      </w:r>
      <w:r w:rsidRPr="00BC3564">
        <w:rPr>
          <w:b/>
          <w:sz w:val="32"/>
        </w:rPr>
        <w:t xml:space="preserve"> </w:t>
      </w:r>
      <w:r>
        <w:rPr>
          <w:b/>
          <w:sz w:val="32"/>
        </w:rPr>
        <w:t xml:space="preserve">where they were transformed. </w:t>
      </w:r>
      <w:r w:rsidRPr="00D13F67">
        <w:rPr>
          <w:b/>
          <w:color w:val="70AD47" w:themeColor="accent6"/>
          <w:sz w:val="32"/>
        </w:rPr>
        <w:t xml:space="preserve">This moment seems to infer </w:t>
      </w:r>
      <w:r>
        <w:rPr>
          <w:b/>
          <w:sz w:val="32"/>
        </w:rPr>
        <w:t>some special bond between mother and son where they shared an intimate moment not common in Montag’s present society.</w:t>
      </w:r>
    </w:p>
    <w:p w14:paraId="406EFF05" w14:textId="77777777" w:rsidR="002533F0" w:rsidRDefault="002533F0" w:rsidP="002533F0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 Montag appears uneasy with Clarisse at the</w:t>
      </w:r>
      <w:r w:rsidRPr="00BC3564">
        <w:rPr>
          <w:b/>
          <w:sz w:val="32"/>
        </w:rPr>
        <w:t xml:space="preserve"> bottom of pg. 6 </w:t>
      </w:r>
      <w:r>
        <w:rPr>
          <w:b/>
          <w:sz w:val="32"/>
        </w:rPr>
        <w:t xml:space="preserve">and </w:t>
      </w:r>
      <w:r w:rsidRPr="00D13F67">
        <w:rPr>
          <w:b/>
          <w:color w:val="70AD47" w:themeColor="accent6"/>
          <w:sz w:val="32"/>
        </w:rPr>
        <w:t>asserts</w:t>
      </w:r>
      <w:r>
        <w:rPr>
          <w:b/>
          <w:sz w:val="32"/>
        </w:rPr>
        <w:t xml:space="preserve">, </w:t>
      </w:r>
      <w:r w:rsidRPr="00BC3564">
        <w:rPr>
          <w:b/>
          <w:sz w:val="32"/>
        </w:rPr>
        <w:t xml:space="preserve">“You think too many things,” </w:t>
      </w:r>
      <w:r>
        <w:rPr>
          <w:b/>
          <w:sz w:val="32"/>
        </w:rPr>
        <w:t>and yet he cannot keep himself from thinking about her after she leaves.</w:t>
      </w:r>
    </w:p>
    <w:p w14:paraId="7D3A27AC" w14:textId="77777777" w:rsidR="006E0028" w:rsidRDefault="002533F0">
      <w:bookmarkStart w:id="0" w:name="_GoBack"/>
      <w:bookmarkEnd w:id="0"/>
    </w:p>
    <w:sectPr w:rsidR="006E0028" w:rsidSect="0006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05C23"/>
    <w:multiLevelType w:val="hybridMultilevel"/>
    <w:tmpl w:val="C092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F0"/>
    <w:rsid w:val="0006195C"/>
    <w:rsid w:val="002533F0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167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F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3F0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Macintosh Word</Application>
  <DocSecurity>0</DocSecurity>
  <Lines>11</Lines>
  <Paragraphs>3</Paragraphs>
  <ScaleCrop>false</ScaleCrop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1</cp:revision>
  <dcterms:created xsi:type="dcterms:W3CDTF">2017-02-14T18:53:00Z</dcterms:created>
  <dcterms:modified xsi:type="dcterms:W3CDTF">2017-02-14T19:30:00Z</dcterms:modified>
</cp:coreProperties>
</file>